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C4" w:rsidRPr="00962673" w:rsidRDefault="001D5FC4" w:rsidP="001D5FC4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РОССИЙСКАЯ ФЕДЕРАЦИЯ</w:t>
      </w:r>
    </w:p>
    <w:p w:rsidR="001D5FC4" w:rsidRPr="00962673" w:rsidRDefault="001D5FC4" w:rsidP="001D5FC4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ХАНТЫ-МАНСИЙСКИЙ АВТОНОМНЫЙ ОКРУГ</w:t>
      </w:r>
    </w:p>
    <w:p w:rsidR="001D5FC4" w:rsidRPr="00962673" w:rsidRDefault="001D5FC4" w:rsidP="001D5FC4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</w:rPr>
      </w:pPr>
      <w:r w:rsidRPr="00962673">
        <w:rPr>
          <w:rFonts w:ascii="Times New Roman" w:hAnsi="Times New Roman" w:cs="Times New Roman"/>
          <w:b/>
          <w:i/>
        </w:rPr>
        <w:t>Индивидуальный предприниматель</w:t>
      </w:r>
    </w:p>
    <w:p w:rsidR="001D5FC4" w:rsidRPr="00962673" w:rsidRDefault="001D5FC4" w:rsidP="001D5FC4">
      <w:pPr>
        <w:spacing w:line="240" w:lineRule="atLeast"/>
        <w:contextualSpacing/>
        <w:jc w:val="center"/>
        <w:rPr>
          <w:rFonts w:ascii="Times New Roman" w:hAnsi="Times New Roman" w:cs="Times New Roman"/>
          <w:sz w:val="18"/>
        </w:rPr>
      </w:pPr>
      <w:r w:rsidRPr="00962673">
        <w:rPr>
          <w:rFonts w:ascii="Times New Roman" w:hAnsi="Times New Roman" w:cs="Times New Roman"/>
          <w:sz w:val="18"/>
        </w:rPr>
        <w:t>БЕЛОУСОВА ЕКАТЕРИНА ДМИТРИЕВНА</w:t>
      </w:r>
    </w:p>
    <w:p w:rsidR="001D5FC4" w:rsidRPr="00962673" w:rsidRDefault="001D5FC4" w:rsidP="001D5FC4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628181 Ханты-Мансийский АО-Югра, г. </w:t>
      </w:r>
      <w:proofErr w:type="spellStart"/>
      <w:r w:rsidRPr="00962673">
        <w:rPr>
          <w:rFonts w:ascii="Times New Roman" w:hAnsi="Times New Roman" w:cs="Times New Roman"/>
          <w:sz w:val="20"/>
        </w:rPr>
        <w:t>Нягань</w:t>
      </w:r>
      <w:proofErr w:type="spellEnd"/>
      <w:r w:rsidRPr="00962673">
        <w:rPr>
          <w:rFonts w:ascii="Times New Roman" w:hAnsi="Times New Roman" w:cs="Times New Roman"/>
          <w:sz w:val="20"/>
        </w:rPr>
        <w:t xml:space="preserve">, 7 </w:t>
      </w:r>
      <w:proofErr w:type="spellStart"/>
      <w:r w:rsidRPr="00962673">
        <w:rPr>
          <w:rFonts w:ascii="Times New Roman" w:hAnsi="Times New Roman" w:cs="Times New Roman"/>
          <w:sz w:val="20"/>
        </w:rPr>
        <w:t>мкрн</w:t>
      </w:r>
      <w:proofErr w:type="spellEnd"/>
      <w:r w:rsidRPr="00962673">
        <w:rPr>
          <w:rFonts w:ascii="Times New Roman" w:hAnsi="Times New Roman" w:cs="Times New Roman"/>
          <w:sz w:val="20"/>
        </w:rPr>
        <w:t>., 3 д., 161</w:t>
      </w:r>
      <w:r>
        <w:rPr>
          <w:rFonts w:ascii="Times New Roman" w:hAnsi="Times New Roman" w:cs="Times New Roman"/>
          <w:sz w:val="20"/>
        </w:rPr>
        <w:t xml:space="preserve"> кв.</w:t>
      </w:r>
    </w:p>
    <w:p w:rsidR="001D5FC4" w:rsidRPr="00962673" w:rsidRDefault="001D5FC4" w:rsidP="001D5FC4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Тел.: 89505321878</w:t>
      </w:r>
    </w:p>
    <w:p w:rsidR="001D5FC4" w:rsidRPr="00962673" w:rsidRDefault="001D5FC4" w:rsidP="001D5FC4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ИНН </w:t>
      </w:r>
      <w:proofErr w:type="gramStart"/>
      <w:r w:rsidRPr="00962673">
        <w:rPr>
          <w:rFonts w:ascii="Times New Roman" w:hAnsi="Times New Roman" w:cs="Times New Roman"/>
          <w:sz w:val="20"/>
        </w:rPr>
        <w:t>741515278980  ОГРНИП</w:t>
      </w:r>
      <w:proofErr w:type="gramEnd"/>
      <w:r w:rsidRPr="0096267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317861700047906</w:t>
      </w:r>
      <w:r w:rsidRPr="00962673">
        <w:rPr>
          <w:rFonts w:ascii="Times New Roman" w:hAnsi="Times New Roman" w:cs="Times New Roman"/>
          <w:sz w:val="20"/>
        </w:rPr>
        <w:t xml:space="preserve">   ОКВЭД 8</w:t>
      </w:r>
      <w:r>
        <w:rPr>
          <w:rFonts w:ascii="Times New Roman" w:hAnsi="Times New Roman" w:cs="Times New Roman"/>
          <w:sz w:val="20"/>
        </w:rPr>
        <w:t>8</w:t>
      </w:r>
      <w:r w:rsidRPr="00962673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9</w:t>
      </w:r>
      <w:r w:rsidRPr="00962673">
        <w:rPr>
          <w:rFonts w:ascii="Times New Roman" w:hAnsi="Times New Roman" w:cs="Times New Roman"/>
          <w:sz w:val="20"/>
        </w:rPr>
        <w:t>1 (</w:t>
      </w:r>
      <w:proofErr w:type="spellStart"/>
      <w:r w:rsidRPr="00962673">
        <w:rPr>
          <w:rFonts w:ascii="Times New Roman" w:hAnsi="Times New Roman" w:cs="Times New Roman"/>
          <w:sz w:val="20"/>
        </w:rPr>
        <w:t>осн</w:t>
      </w:r>
      <w:proofErr w:type="spellEnd"/>
      <w:r w:rsidRPr="00962673">
        <w:rPr>
          <w:rFonts w:ascii="Times New Roman" w:hAnsi="Times New Roman" w:cs="Times New Roman"/>
          <w:sz w:val="20"/>
        </w:rPr>
        <w:t xml:space="preserve">.)  </w:t>
      </w:r>
      <w:r>
        <w:rPr>
          <w:rFonts w:ascii="Times New Roman" w:hAnsi="Times New Roman" w:cs="Times New Roman"/>
          <w:sz w:val="20"/>
        </w:rPr>
        <w:t xml:space="preserve">85.11 </w:t>
      </w:r>
      <w:r w:rsidRPr="00962673">
        <w:rPr>
          <w:rFonts w:ascii="Times New Roman" w:hAnsi="Times New Roman" w:cs="Times New Roman"/>
          <w:sz w:val="20"/>
        </w:rPr>
        <w:t>(доп.)</w:t>
      </w:r>
    </w:p>
    <w:p w:rsidR="001D5FC4" w:rsidRDefault="001D5FC4" w:rsidP="001D5FC4">
      <w:pPr>
        <w:tabs>
          <w:tab w:val="left" w:pos="7020"/>
        </w:tabs>
      </w:pPr>
    </w:p>
    <w:p w:rsidR="001D5FC4" w:rsidRDefault="001D5FC4" w:rsidP="001D5FC4">
      <w:pPr>
        <w:tabs>
          <w:tab w:val="left" w:pos="7020"/>
        </w:tabs>
        <w:ind w:right="-143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исх. №___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0"/>
        </w:rPr>
        <w:t xml:space="preserve">« </w:t>
      </w:r>
      <w:r>
        <w:rPr>
          <w:rFonts w:ascii="Times New Roman" w:hAnsi="Times New Roman" w:cs="Times New Roman"/>
          <w:sz w:val="20"/>
        </w:rPr>
        <w:t>07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962673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октября</w:t>
      </w:r>
      <w:r>
        <w:rPr>
          <w:rFonts w:ascii="Times New Roman" w:hAnsi="Times New Roman" w:cs="Times New Roman"/>
          <w:sz w:val="20"/>
        </w:rPr>
        <w:t xml:space="preserve"> </w:t>
      </w:r>
      <w:r w:rsidRPr="00962673">
        <w:rPr>
          <w:rFonts w:ascii="Times New Roman" w:hAnsi="Times New Roman" w:cs="Times New Roman"/>
          <w:sz w:val="20"/>
        </w:rPr>
        <w:t>2019 г.</w:t>
      </w:r>
    </w:p>
    <w:p w:rsidR="001D5FC4" w:rsidRDefault="001D5FC4" w:rsidP="001D5FC4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bookmarkStart w:id="0" w:name="_GoBack"/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ИНСТРУКЦИЯ </w:t>
      </w:r>
    </w:p>
    <w:p w:rsidR="001D5FC4" w:rsidRPr="001D5FC4" w:rsidRDefault="001D5FC4" w:rsidP="001D5FC4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по организации охраны жизни и здоровья детей </w:t>
      </w:r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Частной детской дошкольной образовательной</w:t>
      </w:r>
      <w:r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</w:t>
      </w:r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организации</w:t>
      </w:r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Семицветик</w:t>
      </w:r>
      <w:proofErr w:type="spellEnd"/>
      <w:r w:rsidRPr="001D5FC4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» в случае возникновения чрезвычайных ситуаций в мирное время</w:t>
      </w:r>
    </w:p>
    <w:bookmarkEnd w:id="0"/>
    <w:p w:rsidR="001D5FC4" w:rsidRPr="001D5FC4" w:rsidRDefault="001D5FC4" w:rsidP="001D5FC4">
      <w:pPr>
        <w:shd w:val="clear" w:color="auto" w:fill="FFFFFF"/>
        <w:ind w:left="708" w:firstLine="1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Arial" w:eastAsia="Times New Roman" w:hAnsi="Arial" w:cs="Arial"/>
          <w:color w:val="222222"/>
          <w:lang w:eastAsia="ru-RU"/>
        </w:rPr>
        <w:t> </w:t>
      </w:r>
      <w:r w:rsidRPr="001D5FC4">
        <w:rPr>
          <w:rFonts w:ascii="Arial" w:eastAsia="Times New Roman" w:hAnsi="Arial" w:cs="Arial"/>
          <w:color w:val="222222"/>
          <w:lang w:eastAsia="ru-RU"/>
        </w:rPr>
        <w:br/>
      </w:r>
      <w:r w:rsidRPr="001D5FC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1. Безопасность при террористических акциях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 Вас взяли в заложники, украли: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1.1.1. успокойтесь, возьмите себя в руки, не паникуйте. Помните, что вы в ответе за детей!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1.1.2. постарайтесь успокоить детей, чтобы их плач и крики не раздражали террористов;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1.1.3. не конфликтуйте с похитителями и террористами; Постарайтесь установить с ними нормальные отношения;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1.1.4. не делайте резких движений. На всякое действие спрашивайте разрешени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е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1.1.5. при угрозе применения оружия постарайтесь уложить детей на живот подальше от окон, застекленных дверей, проходов, лестниц; покажите им как надо защищать голову руками;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1.1.6. если произошел взрыв, примите меры к недопущению пожара и паники, окажите первую медицинскую помощь пострадавшим;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1.1.7. запомните приметы террористов (лицо, одежду, оружие - все, что может помочь спецслужбам);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1.1.8. осмотритесь, постарайтесь выбрать место за </w:t>
      </w:r>
      <w:proofErr w:type="gramStart"/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укрытием</w:t>
      </w:r>
      <w:proofErr w:type="gramEnd"/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где можно будет спрятать детей во время освобождения;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1.1.9. не разрешайте детям высовываться из укрытия до окончания стрельбы, выполняйте требования работников спецслужб.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1.2. При перестрелке (если вы с детьми на улице):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1.2.1. сразу же уложите детей и лягте сами; осмотритесь, выберите ближайшее укрытие и постарайтесь провести к нему детей, не поднимаясь в полный рост;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1.2.2. при первой же возможности постарайтесь перевести детей в помещение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д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етского сада;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1.2.3. примите меры по спасению детей, прикройте их собой;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1.2.4. по возможности сообщите о происшедшем сотрудникам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по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лиции.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1.3. При перестрелке (если вы с детьми в здании детского сада):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1.3.1. немедленно отведите детей от окон;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1.3.2. если на окнах есть шторы, задерните их (палкой, шваброй или за нижний край, сидя на корточках);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1.3.3. постарайтесь укрыть детей в помещении без окон;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1.3.4. передвигайтесь в помещении только пригнувшись;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1.3.5. сообщите о происшедшем сотрудникам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по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лиции.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1.4. При угрозе взрыва: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1.4.1. заметив подозрительные предметы, запретите окружающим, в том числе и детям, прикасаться к ним и сообщите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по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лиции;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1.4.2. если при обнаружении подозрительных предметов вы с детьми находитесь в здании детского сада, то держась в стороне от окон, светильников, без паники выведите детей на улицу. На улице – отбегите с детьми подальше от зданий, сооружений, столбов и ЛЭП.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1.4.3. при заблаговременном оповещении об угрозе взрыва здания детского сада покиньте здание вместе с детьми, отключив электричество и взяв необходимое (вещи, медикаменты).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1.5. Взрыв рядом с детским садом: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1.5.1. успокойте детей; позвоните 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по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лицию;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1.5.2. выводите людей из здания; Продвигаясь к выходу, следите, чтобы дети не касались проводов и поврежденных конструкций;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1.5.3. в разрушенном или поврежденном помещении не пользуйтесь спичками, свечами, факелами и т.п.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1.5.4. Действуйте в соответствии с указаниями прибывших на место взрыва спасателей, сотрудников 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по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лиции.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2. Химическая авария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аварийно-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br/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обстоятельствах, - в летальном исходе при попадании АХОВ в организм через органы дыхания, кожу, слизистые оболочки, раны и вместе с пищей. Химическая авария может сопровождаться взрывами и пожарами.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2.1. Услышав сигнал «Внимание всем!», включите радиоприемник и телевизор для получения достоверной информации об аварии и рекомендуемых действиях.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2.2. Закройте окна, отключите электробытовые приборы.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2.3. Наденьте на себя и на детей, если есть, резиновые сапоги, плащи, возьмите теплые вещи.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2.4. Для защиты органов дыхания детей можно использовать ватно-марлевые повязки или подручные изделия из ткани, смоченные в воде, 2-5% -ном растворе пищевой соды (для защиты от хлора), 2%-ном растворе лимонной или уксусной кислоты (для защиты от аммиака).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2.5. Быстро, но без паники, выходите из зоны возможного заражения перпендикулярно направлению ветра. 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2.6. При невозможности покинуть зону заражения плотно закройте двери, окна, вентиляционные отверстия. 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2.7. Помните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 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При аварии с хлором укрываться надо на верхних этажах здания, т.к. хлор тяжелее воздуха в 2 раза.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При авариях с аммиаком необходимо укрываться на нижних этажах, т.к. аммиак легче воздуха в 1,6 раза.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3. Радиационная авария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Радиационная авария - это нарушение правил безопасности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приводящий к облучению населения и загрязнению окружающей среды.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Основными поражающими факторами таких аварии являются радиационное поражение людей и радиоактивное загрязнение территории. Аварии могут сопровождаться взрывами и пожарами.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br/>
        <w:t>Величина нормального естественного радиационного фона для территории Московской области не должна превышать 20мкР/ч.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br/>
        <w:t>Радиационное воздействие на человека заключается в нарушении жизненных функций различных органов (главным образом органов кроветворения, нервной системы, желудочно-кишечного тракта) и развития лучевой болезни.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3.1. При оповещении о радиационной аварии если вы с детьми находитесь на улице, необходимо немедленно защитить органы дыхания платком (шарфом).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3.2. Поспешите укрыть детей в помещении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3.3. Оказавшись в укрытии, снимите с детей верхнюю одежду и обувь и поместите ее в пластиковый пакет. Обмойте детей под душем.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3.4. Закройте двери и окна, </w:t>
      </w:r>
      <w:proofErr w:type="spellStart"/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загерметизируйте</w:t>
      </w:r>
      <w:proofErr w:type="spellEnd"/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вентиляционные отверстия, щели на окнах (дверях) и не подходите к ним без необходимости.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3.5. Сделайте запас воды в герметичных емкостях.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3.6. Включите телевизор и радиоприемник для получения дополнительной информации об аварии и указаний властей.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3.7. Максимально ограничьте пребывание на открытой территории детей и сотрудников детского сада, при выходе из помещений используйте средства индивидуальной защиты: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Защита органов дыхания: ватно-марлевые повязки</w:t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>;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Защита кожных покровов: надевать плащи с капюшонами, накидки, комбинезоны, резиновую обувь, перчатки; по возможности увеличить герметичность обычной одежды застежками – молниями, завязками, клапанами.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3.8. Помните: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</w:t>
      </w: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Средства индивидуальной защиты можно не использовать при нахождении в здании детского сада, в тихую безветренную погоду и после дождя.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3.9. Строго следите за соблюдением детьми правил личной гигиены.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3.10. Следите за тем, чтобы дети тщательно мыли руки с мылом перед едой и полоскали рот 0,5%-</w:t>
      </w:r>
      <w:proofErr w:type="spellStart"/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ным</w:t>
      </w:r>
      <w:proofErr w:type="spellEnd"/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раствором питьевой соды.</w:t>
      </w:r>
    </w:p>
    <w:p w:rsid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3.11. Перед входом в помещение обувь обмывайте водой или протирайте мокрой тряпкой, верхнюю одежду отряхивайте и чистите влажной тряпкой.</w:t>
      </w:r>
    </w:p>
    <w:p w:rsidR="001D5FC4" w:rsidRPr="001D5FC4" w:rsidRDefault="001D5FC4" w:rsidP="001D5FC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 w:rsidRPr="001D5FC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3.12. Как можно чаще проводите влажную уборку в помещениях детского сада для уменьшения пылеобразования; с той же целью периодически поливайте (увлажняйте) территорию возле здания.</w:t>
      </w:r>
    </w:p>
    <w:p w:rsidR="00E53D95" w:rsidRPr="001D5FC4" w:rsidRDefault="009D1801" w:rsidP="001D5FC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D5FC4" w:rsidRDefault="001D5FC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D5FC4" w:rsidRDefault="001D5FC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D5FC4" w:rsidRDefault="001D5FC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1D5FC4" w:rsidRPr="001D5FC4" w:rsidRDefault="001D5FC4" w:rsidP="001D5FC4">
      <w:pPr>
        <w:tabs>
          <w:tab w:val="left" w:pos="640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д\с</w:t>
      </w:r>
      <w:r>
        <w:rPr>
          <w:rFonts w:ascii="Times New Roman" w:hAnsi="Times New Roman" w:cs="Times New Roman"/>
          <w:sz w:val="28"/>
        </w:rPr>
        <w:tab/>
        <w:t>Белоусова Е.Д.</w:t>
      </w:r>
    </w:p>
    <w:sectPr w:rsidR="001D5FC4" w:rsidRPr="001D5FC4" w:rsidSect="006E73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C4"/>
    <w:rsid w:val="0008518E"/>
    <w:rsid w:val="001D5FC4"/>
    <w:rsid w:val="00284C3D"/>
    <w:rsid w:val="006E73F1"/>
    <w:rsid w:val="009D1801"/>
    <w:rsid w:val="00D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0238"/>
  <w15:chartTrackingRefBased/>
  <w15:docId w15:val="{E5579A9E-2ECC-354A-A408-9E26D80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D5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980</Words>
  <Characters>6636</Characters>
  <Application>Microsoft Office Word</Application>
  <DocSecurity>0</DocSecurity>
  <Lines>1106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2019-10-08T08:57:00Z</dcterms:created>
  <dcterms:modified xsi:type="dcterms:W3CDTF">2019-10-08T16:40:00Z</dcterms:modified>
</cp:coreProperties>
</file>